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D" w:rsidRPr="00661630" w:rsidRDefault="00D722E4">
      <w:pPr>
        <w:rPr>
          <w:b/>
          <w:lang w:val="es-ES"/>
        </w:rPr>
      </w:pPr>
      <w:r w:rsidRPr="00661630">
        <w:rPr>
          <w:b/>
          <w:lang w:val="es-ES"/>
        </w:rPr>
        <w:t>Funcionamiento PQRS</w:t>
      </w:r>
    </w:p>
    <w:p w:rsidR="00D722E4" w:rsidRDefault="00D722E4">
      <w:pPr>
        <w:rPr>
          <w:lang w:val="es-ES"/>
        </w:rPr>
      </w:pPr>
    </w:p>
    <w:p w:rsidR="00D722E4" w:rsidRDefault="00D722E4">
      <w:pPr>
        <w:rPr>
          <w:lang w:val="es-ES"/>
        </w:rPr>
      </w:pPr>
      <w:r>
        <w:rPr>
          <w:lang w:val="es-ES"/>
        </w:rPr>
        <w:t>Para ingresar al sistema de PQRS, puede hacerse de 2 maneras:</w:t>
      </w:r>
    </w:p>
    <w:p w:rsidR="00D722E4" w:rsidRDefault="00D722E4" w:rsidP="00DC71B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Ingresar a </w:t>
      </w:r>
      <w:hyperlink r:id="rId5" w:history="1">
        <w:r w:rsidRPr="00D722E4">
          <w:rPr>
            <w:rStyle w:val="Hipervnculo"/>
            <w:lang w:val="es-ES"/>
          </w:rPr>
          <w:t>https://unicienciabga.edu.co/</w:t>
        </w:r>
      </w:hyperlink>
      <w:r w:rsidRPr="00D722E4">
        <w:rPr>
          <w:lang w:val="es-ES"/>
        </w:rPr>
        <w:t xml:space="preserve"> y dar clic en el menú </w:t>
      </w:r>
      <w:r>
        <w:rPr>
          <w:lang w:val="es-ES"/>
        </w:rPr>
        <w:t>PQRS localizado en la parte superior derecha de la página.</w:t>
      </w:r>
    </w:p>
    <w:p w:rsidR="00D722E4" w:rsidRPr="00D722E4" w:rsidRDefault="00D722E4" w:rsidP="00D722E4">
      <w:pPr>
        <w:ind w:left="360"/>
        <w:rPr>
          <w:lang w:val="es-ES"/>
        </w:rPr>
      </w:pPr>
      <w:r>
        <w:rPr>
          <w:noProof/>
        </w:rPr>
        <w:drawing>
          <wp:inline distT="0" distB="0" distL="0" distR="0" wp14:anchorId="7359F181" wp14:editId="6C194799">
            <wp:extent cx="5612130" cy="14903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2E4" w:rsidRDefault="00D722E4" w:rsidP="004E56F1">
      <w:pPr>
        <w:pStyle w:val="Prrafodelista"/>
        <w:numPr>
          <w:ilvl w:val="0"/>
          <w:numId w:val="1"/>
        </w:numPr>
        <w:rPr>
          <w:lang w:val="es-ES"/>
        </w:rPr>
      </w:pPr>
      <w:r w:rsidRPr="00D722E4">
        <w:rPr>
          <w:lang w:val="es-ES"/>
        </w:rPr>
        <w:t xml:space="preserve">O ingresando a </w:t>
      </w:r>
      <w:hyperlink r:id="rId7" w:history="1">
        <w:r w:rsidRPr="00383341">
          <w:rPr>
            <w:rStyle w:val="Hipervnculo"/>
            <w:lang w:val="es-ES"/>
          </w:rPr>
          <w:t>https://pqrs.unicienciabga.edu.co</w:t>
        </w:r>
      </w:hyperlink>
      <w:r>
        <w:rPr>
          <w:lang w:val="es-ES"/>
        </w:rPr>
        <w:t xml:space="preserve"> de forma más directa.</w:t>
      </w:r>
    </w:p>
    <w:p w:rsidR="00D722E4" w:rsidRDefault="00D722E4" w:rsidP="00D722E4">
      <w:pPr>
        <w:rPr>
          <w:lang w:val="es-ES"/>
        </w:rPr>
      </w:pPr>
    </w:p>
    <w:p w:rsidR="00661630" w:rsidRDefault="00661630" w:rsidP="00D722E4">
      <w:pPr>
        <w:rPr>
          <w:lang w:val="es-ES"/>
        </w:rPr>
      </w:pPr>
    </w:p>
    <w:p w:rsidR="00661630" w:rsidRPr="00661630" w:rsidRDefault="00661630" w:rsidP="00D722E4">
      <w:pPr>
        <w:rPr>
          <w:b/>
          <w:lang w:val="es-ES"/>
        </w:rPr>
      </w:pPr>
      <w:r w:rsidRPr="00661630">
        <w:rPr>
          <w:b/>
          <w:lang w:val="es-ES"/>
        </w:rPr>
        <w:t>Registrar un PQRS</w:t>
      </w:r>
    </w:p>
    <w:p w:rsidR="00D722E4" w:rsidRDefault="00D722E4" w:rsidP="00DC71B8">
      <w:pPr>
        <w:jc w:val="both"/>
        <w:rPr>
          <w:lang w:val="es-ES"/>
        </w:rPr>
      </w:pPr>
      <w:r>
        <w:rPr>
          <w:lang w:val="es-ES"/>
        </w:rPr>
        <w:t>Una vez se allá ingresado a la plataforma, se verá la pantalla de bienvenida y hacer clic en continuar.</w:t>
      </w:r>
    </w:p>
    <w:p w:rsidR="00D722E4" w:rsidRDefault="00D722E4" w:rsidP="00D722E4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7984CC7C" wp14:editId="3B922269">
            <wp:extent cx="4263656" cy="348792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4740" cy="348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2E4" w:rsidRDefault="00D722E4" w:rsidP="00DC71B8">
      <w:pPr>
        <w:jc w:val="both"/>
        <w:rPr>
          <w:lang w:val="es-ES"/>
        </w:rPr>
      </w:pPr>
      <w:r>
        <w:rPr>
          <w:lang w:val="es-ES"/>
        </w:rPr>
        <w:lastRenderedPageBreak/>
        <w:t>Nos saldrá una explicación de los diferentes tipos de PQRS que se podrán diligenciar en plataforma, como petición, queja, reclamo y sugerencias. Escoger la opción que más convenga en ese momento y hacer clic en ‘</w:t>
      </w:r>
      <w:r w:rsidRPr="00D722E4">
        <w:rPr>
          <w:b/>
          <w:lang w:val="es-ES"/>
        </w:rPr>
        <w:t>Registrar Formulario</w:t>
      </w:r>
      <w:r>
        <w:rPr>
          <w:lang w:val="es-ES"/>
        </w:rPr>
        <w:t>’.</w:t>
      </w:r>
    </w:p>
    <w:p w:rsidR="00D722E4" w:rsidRDefault="00D722E4" w:rsidP="0066163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A943A3B" wp14:editId="44D0695A">
            <wp:extent cx="4125432" cy="21233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9308" cy="2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2E4" w:rsidRDefault="00D722E4" w:rsidP="00D722E4">
      <w:pPr>
        <w:rPr>
          <w:lang w:val="es-ES"/>
        </w:rPr>
      </w:pPr>
    </w:p>
    <w:p w:rsidR="00D722E4" w:rsidRDefault="00D722E4" w:rsidP="00DC71B8">
      <w:pPr>
        <w:jc w:val="both"/>
        <w:rPr>
          <w:lang w:val="es-ES"/>
        </w:rPr>
      </w:pPr>
      <w:r>
        <w:rPr>
          <w:lang w:val="es-ES"/>
        </w:rPr>
        <w:t xml:space="preserve">A </w:t>
      </w:r>
      <w:r w:rsidR="00661630">
        <w:rPr>
          <w:lang w:val="es-ES"/>
        </w:rPr>
        <w:t>continuación,</w:t>
      </w:r>
      <w:r>
        <w:rPr>
          <w:lang w:val="es-ES"/>
        </w:rPr>
        <w:t xml:space="preserve"> </w:t>
      </w:r>
      <w:r w:rsidR="00661630">
        <w:rPr>
          <w:lang w:val="es-ES"/>
        </w:rPr>
        <w:t>visualizaremos el formulario que deberemos diligenciar con los datos allí solicitados, nombre completo, # documento de identidad, correo electrónico, número telefónico de contacto, país, dependencia a la cual va dirigido el PQRS y por ultimo una descripción detallada del PQRS.</w:t>
      </w:r>
    </w:p>
    <w:p w:rsidR="00661630" w:rsidRDefault="00661630" w:rsidP="0066163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6ACA7B0B" wp14:editId="3EF9C1A5">
            <wp:extent cx="1871330" cy="32774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3339" cy="329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30" w:rsidRDefault="00661630" w:rsidP="00661630">
      <w:pPr>
        <w:rPr>
          <w:lang w:val="es-ES"/>
        </w:rPr>
      </w:pPr>
    </w:p>
    <w:p w:rsidR="00661630" w:rsidRDefault="00661630" w:rsidP="00DC71B8">
      <w:pPr>
        <w:jc w:val="both"/>
        <w:rPr>
          <w:lang w:val="es-ES"/>
        </w:rPr>
      </w:pPr>
      <w:r>
        <w:rPr>
          <w:lang w:val="es-ES"/>
        </w:rPr>
        <w:t xml:space="preserve">Al enviar el formulario recibirá a vuelta de correo un </w:t>
      </w:r>
      <w:r w:rsidR="00DC71B8">
        <w:rPr>
          <w:lang w:val="es-ES"/>
        </w:rPr>
        <w:t>PIN</w:t>
      </w:r>
      <w:r>
        <w:rPr>
          <w:lang w:val="es-ES"/>
        </w:rPr>
        <w:t xml:space="preserve"> con el cual podrá consultar más adelante la respuesta a su PQRS</w:t>
      </w:r>
      <w:r w:rsidR="00DC71B8">
        <w:rPr>
          <w:lang w:val="es-ES"/>
        </w:rPr>
        <w:t>,</w:t>
      </w:r>
      <w:r>
        <w:rPr>
          <w:lang w:val="es-ES"/>
        </w:rPr>
        <w:t xml:space="preserve"> ingresando nuevamente a la plataforma como indicamos en el principio del documento y/o por medio del link adjunto a su correo.</w:t>
      </w:r>
    </w:p>
    <w:p w:rsidR="00661630" w:rsidRDefault="00661630" w:rsidP="00661630">
      <w:pPr>
        <w:jc w:val="center"/>
        <w:rPr>
          <w:b/>
          <w:lang w:val="es-ES"/>
        </w:rPr>
      </w:pPr>
      <w:r w:rsidRPr="00661630">
        <w:rPr>
          <w:b/>
          <w:lang w:val="es-ES"/>
        </w:rPr>
        <w:lastRenderedPageBreak/>
        <w:t>Consultar respuesta PQRS</w:t>
      </w:r>
    </w:p>
    <w:p w:rsidR="00661630" w:rsidRDefault="00661630" w:rsidP="00661630">
      <w:pPr>
        <w:jc w:val="center"/>
        <w:rPr>
          <w:b/>
          <w:lang w:val="es-ES"/>
        </w:rPr>
      </w:pPr>
    </w:p>
    <w:p w:rsidR="00DC71B8" w:rsidRDefault="00DC71B8" w:rsidP="00661630">
      <w:pPr>
        <w:jc w:val="both"/>
        <w:rPr>
          <w:lang w:val="es-ES"/>
        </w:rPr>
      </w:pPr>
      <w:r>
        <w:rPr>
          <w:lang w:val="es-ES"/>
        </w:rPr>
        <w:t>Para consultar su respuesta recibirá en su correo un nuevo correo electrónico donde se le indicara que su PQRS ya obtuvo respuesta y se le recordara nuevamente el PIN y el link al cual debe ingresar para consultarlo.</w:t>
      </w:r>
    </w:p>
    <w:p w:rsidR="00661630" w:rsidRDefault="00661630" w:rsidP="00661630">
      <w:pPr>
        <w:jc w:val="both"/>
        <w:rPr>
          <w:lang w:val="es-ES"/>
        </w:rPr>
      </w:pPr>
      <w:r>
        <w:rPr>
          <w:lang w:val="es-ES"/>
        </w:rPr>
        <w:t>Debe ingresar a la plataforma de PQRS de la Institución y dirigirse al menú consultar ubicado en la parte superior de la página.</w:t>
      </w:r>
    </w:p>
    <w:p w:rsidR="00661630" w:rsidRDefault="00661630" w:rsidP="0066163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A2446F4" wp14:editId="634B4D31">
            <wp:extent cx="5612130" cy="120586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30" w:rsidRDefault="00661630" w:rsidP="00661630">
      <w:pPr>
        <w:rPr>
          <w:lang w:val="es-ES"/>
        </w:rPr>
      </w:pPr>
    </w:p>
    <w:p w:rsidR="00661630" w:rsidRDefault="00661630" w:rsidP="00DC71B8">
      <w:pPr>
        <w:jc w:val="both"/>
        <w:rPr>
          <w:lang w:val="es-ES"/>
        </w:rPr>
      </w:pPr>
      <w:r>
        <w:rPr>
          <w:lang w:val="es-ES"/>
        </w:rPr>
        <w:t xml:space="preserve">Al ingresar a </w:t>
      </w:r>
      <w:r w:rsidR="00DC71B8">
        <w:rPr>
          <w:lang w:val="es-ES"/>
        </w:rPr>
        <w:t>consultar</w:t>
      </w:r>
      <w:r>
        <w:rPr>
          <w:lang w:val="es-ES"/>
        </w:rPr>
        <w:t xml:space="preserve"> </w:t>
      </w:r>
      <w:r w:rsidR="00DC71B8">
        <w:rPr>
          <w:lang w:val="es-ES"/>
        </w:rPr>
        <w:t>se le solicitara el PIN el cual fue enviado con anterioridad a su correo electrónico según se indicó anteriormente.</w:t>
      </w:r>
    </w:p>
    <w:p w:rsidR="00DC71B8" w:rsidRDefault="00DC71B8" w:rsidP="00DC71B8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752E2897" wp14:editId="2D2AEFB6">
            <wp:extent cx="2541181" cy="1445334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5672" cy="144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1B8" w:rsidRDefault="00DC71B8" w:rsidP="00DC71B8">
      <w:pPr>
        <w:rPr>
          <w:lang w:val="es-ES"/>
        </w:rPr>
      </w:pPr>
    </w:p>
    <w:p w:rsidR="00DC71B8" w:rsidRDefault="00DC71B8" w:rsidP="00DC71B8">
      <w:pPr>
        <w:jc w:val="both"/>
        <w:rPr>
          <w:lang w:val="es-ES"/>
        </w:rPr>
      </w:pPr>
      <w:r>
        <w:rPr>
          <w:lang w:val="es-ES"/>
        </w:rPr>
        <w:t>Dar clic en ´</w:t>
      </w:r>
      <w:r>
        <w:rPr>
          <w:lang w:val="es-ES"/>
        </w:rPr>
        <w:t>Ver Respuesta</w:t>
      </w:r>
      <w:r>
        <w:rPr>
          <w:lang w:val="es-ES"/>
        </w:rPr>
        <w:t>´</w:t>
      </w:r>
      <w:r>
        <w:rPr>
          <w:lang w:val="es-ES"/>
        </w:rPr>
        <w:t xml:space="preserve"> </w:t>
      </w:r>
      <w:r>
        <w:rPr>
          <w:lang w:val="es-ES"/>
        </w:rPr>
        <w:t>para visualizar</w:t>
      </w:r>
      <w:r>
        <w:rPr>
          <w:lang w:val="es-ES"/>
        </w:rPr>
        <w:t xml:space="preserve"> la información suministrada por usted al momento de registrar el PQRS y la respuesta que fue dada al mismo.</w:t>
      </w:r>
      <w:bookmarkStart w:id="0" w:name="_GoBack"/>
      <w:bookmarkEnd w:id="0"/>
    </w:p>
    <w:p w:rsidR="00DC71B8" w:rsidRPr="00661630" w:rsidRDefault="00DC71B8" w:rsidP="00DC71B8">
      <w:pPr>
        <w:jc w:val="both"/>
        <w:rPr>
          <w:lang w:val="es-ES"/>
        </w:rPr>
      </w:pPr>
    </w:p>
    <w:sectPr w:rsidR="00DC71B8" w:rsidRPr="00661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2A9"/>
    <w:multiLevelType w:val="hybridMultilevel"/>
    <w:tmpl w:val="E828F1DE"/>
    <w:lvl w:ilvl="0" w:tplc="A3EAD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E4"/>
    <w:rsid w:val="003F5363"/>
    <w:rsid w:val="00661630"/>
    <w:rsid w:val="00A520C2"/>
    <w:rsid w:val="00D722E4"/>
    <w:rsid w:val="00D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B40B"/>
  <w15:chartTrackingRefBased/>
  <w15:docId w15:val="{CAD7435F-47EC-485A-82E1-A7B687B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2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qrs.unicienciabga.edu.c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unicienciabga.edu.co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AuxSistemas2</dc:creator>
  <cp:keywords/>
  <dc:description/>
  <cp:lastModifiedBy>AuxSistemas2</cp:lastModifiedBy>
  <cp:revision>1</cp:revision>
  <dcterms:created xsi:type="dcterms:W3CDTF">2020-07-24T20:44:00Z</dcterms:created>
  <dcterms:modified xsi:type="dcterms:W3CDTF">2020-07-24T21:09:00Z</dcterms:modified>
</cp:coreProperties>
</file>